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97" w:rsidRPr="00066297" w:rsidRDefault="00066297" w:rsidP="00066297">
      <w:pPr>
        <w:ind w:firstLine="709"/>
        <w:jc w:val="center"/>
        <w:rPr>
          <w:rFonts w:eastAsia="Calibri"/>
          <w:sz w:val="28"/>
          <w:szCs w:val="28"/>
          <w:lang w:val="ru-RU"/>
        </w:rPr>
      </w:pPr>
      <w:r w:rsidRPr="00066297">
        <w:rPr>
          <w:rFonts w:eastAsia="Calibri"/>
          <w:sz w:val="28"/>
          <w:szCs w:val="28"/>
          <w:lang w:val="ru-RU"/>
        </w:rPr>
        <w:t>ПОЯСНИТЕЛЬНАЯ ЗАПИСКА</w:t>
      </w:r>
    </w:p>
    <w:p w:rsidR="00066297" w:rsidRPr="00066297" w:rsidRDefault="00066297" w:rsidP="00066297">
      <w:pPr>
        <w:ind w:firstLine="709"/>
        <w:jc w:val="center"/>
        <w:rPr>
          <w:rFonts w:eastAsia="Calibri"/>
          <w:sz w:val="28"/>
          <w:szCs w:val="28"/>
          <w:lang w:val="ru-RU"/>
        </w:rPr>
      </w:pPr>
      <w:r w:rsidRPr="00066297">
        <w:rPr>
          <w:rFonts w:eastAsia="Calibri"/>
          <w:sz w:val="28"/>
          <w:szCs w:val="28"/>
          <w:lang w:val="ru-RU"/>
        </w:rPr>
        <w:t>за 202</w:t>
      </w:r>
      <w:r>
        <w:rPr>
          <w:rFonts w:eastAsia="Calibri"/>
          <w:sz w:val="28"/>
          <w:szCs w:val="28"/>
          <w:lang w:val="ru-RU"/>
        </w:rPr>
        <w:t>4</w:t>
      </w:r>
      <w:r w:rsidRPr="00066297">
        <w:rPr>
          <w:rFonts w:eastAsia="Calibri"/>
          <w:sz w:val="28"/>
          <w:szCs w:val="28"/>
          <w:lang w:val="ru-RU"/>
        </w:rPr>
        <w:t xml:space="preserve"> год к отчету об исполнении муниципальной программы </w:t>
      </w:r>
      <w:r>
        <w:rPr>
          <w:rFonts w:eastAsia="Calibri"/>
          <w:sz w:val="28"/>
          <w:szCs w:val="28"/>
          <w:lang w:val="ru-RU"/>
        </w:rPr>
        <w:t>"</w:t>
      </w:r>
      <w:r w:rsidRPr="00066297">
        <w:rPr>
          <w:rFonts w:eastAsia="Calibri"/>
          <w:sz w:val="28"/>
          <w:szCs w:val="28"/>
          <w:lang w:val="ru-RU" w:eastAsia="ru-RU"/>
        </w:rPr>
        <w:t>Разв</w:t>
      </w:r>
      <w:r w:rsidRPr="00066297">
        <w:rPr>
          <w:rFonts w:eastAsia="Calibri"/>
          <w:sz w:val="28"/>
          <w:szCs w:val="28"/>
          <w:lang w:val="ru-RU" w:eastAsia="ru-RU"/>
        </w:rPr>
        <w:t>и</w:t>
      </w:r>
      <w:r w:rsidRPr="00066297">
        <w:rPr>
          <w:rFonts w:eastAsia="Calibri"/>
          <w:sz w:val="28"/>
          <w:szCs w:val="28"/>
          <w:lang w:val="ru-RU" w:eastAsia="ru-RU"/>
        </w:rPr>
        <w:t xml:space="preserve">тие культуры в Охотском муниципальном </w:t>
      </w:r>
      <w:r>
        <w:rPr>
          <w:rFonts w:eastAsia="Calibri"/>
          <w:sz w:val="28"/>
          <w:szCs w:val="28"/>
          <w:lang w:val="ru-RU" w:eastAsia="ru-RU"/>
        </w:rPr>
        <w:t>районе</w:t>
      </w:r>
      <w:r w:rsidRPr="00066297">
        <w:rPr>
          <w:rFonts w:eastAsia="Calibri"/>
          <w:sz w:val="28"/>
          <w:szCs w:val="28"/>
          <w:lang w:val="ru-RU" w:eastAsia="ru-RU"/>
        </w:rPr>
        <w:t xml:space="preserve"> на 2022 - 2026</w:t>
      </w:r>
      <w:r>
        <w:rPr>
          <w:rFonts w:eastAsia="Calibri"/>
          <w:sz w:val="28"/>
          <w:szCs w:val="28"/>
          <w:lang w:val="ru-RU" w:eastAsia="ru-RU"/>
        </w:rPr>
        <w:t xml:space="preserve"> годы"</w:t>
      </w:r>
      <w:r w:rsidRPr="00066297">
        <w:rPr>
          <w:rFonts w:eastAsia="Calibri"/>
          <w:sz w:val="28"/>
          <w:szCs w:val="28"/>
          <w:lang w:val="ru-RU" w:eastAsia="ru-RU"/>
        </w:rPr>
        <w:t>, утвержденной постановлением администрации Охотского</w:t>
      </w:r>
      <w:r>
        <w:rPr>
          <w:rFonts w:eastAsia="Calibri"/>
          <w:sz w:val="28"/>
          <w:szCs w:val="28"/>
          <w:lang w:val="ru-RU" w:eastAsia="ru-RU"/>
        </w:rPr>
        <w:t xml:space="preserve"> муниципального района от 10 ноября 2021 N</w:t>
      </w:r>
      <w:r w:rsidRPr="00066297">
        <w:rPr>
          <w:rFonts w:eastAsia="Calibri"/>
          <w:sz w:val="28"/>
          <w:szCs w:val="28"/>
          <w:lang w:val="ru-RU" w:eastAsia="ru-RU"/>
        </w:rPr>
        <w:t xml:space="preserve"> 340 (далее – Программа).</w:t>
      </w:r>
    </w:p>
    <w:p w:rsidR="00066297" w:rsidRPr="00066297" w:rsidRDefault="00066297" w:rsidP="00066297">
      <w:pPr>
        <w:ind w:firstLine="709"/>
        <w:jc w:val="center"/>
        <w:rPr>
          <w:rFonts w:eastAsia="Calibri"/>
          <w:sz w:val="28"/>
          <w:szCs w:val="28"/>
          <w:lang w:val="ru-RU"/>
        </w:rPr>
      </w:pPr>
    </w:p>
    <w:p w:rsidR="00066297" w:rsidRPr="000F414B" w:rsidRDefault="00066297" w:rsidP="00066297">
      <w:pPr>
        <w:ind w:firstLine="709"/>
        <w:rPr>
          <w:rFonts w:eastAsia="Calibri"/>
          <w:sz w:val="28"/>
          <w:szCs w:val="28"/>
          <w:lang w:val="ru-RU"/>
        </w:rPr>
      </w:pPr>
      <w:r w:rsidRPr="000F414B">
        <w:rPr>
          <w:rFonts w:eastAsia="Calibri"/>
          <w:sz w:val="28"/>
          <w:szCs w:val="28"/>
          <w:lang w:val="ru-RU"/>
        </w:rPr>
        <w:t>Общий объем расходов на реализацию Программы в 2024 году был з</w:t>
      </w:r>
      <w:r w:rsidRPr="000F414B">
        <w:rPr>
          <w:rFonts w:eastAsia="Calibri"/>
          <w:sz w:val="28"/>
          <w:szCs w:val="28"/>
          <w:lang w:val="ru-RU"/>
        </w:rPr>
        <w:t>а</w:t>
      </w:r>
      <w:r w:rsidRPr="000F414B">
        <w:rPr>
          <w:rFonts w:eastAsia="Calibri"/>
          <w:sz w:val="28"/>
          <w:szCs w:val="28"/>
          <w:lang w:val="ru-RU"/>
        </w:rPr>
        <w:t xml:space="preserve">планирован в сумме </w:t>
      </w:r>
      <w:r w:rsidRPr="000F414B">
        <w:rPr>
          <w:rFonts w:eastAsia="Times New Roman"/>
          <w:sz w:val="28"/>
          <w:szCs w:val="28"/>
          <w:lang w:val="ru-RU" w:eastAsia="ru-RU"/>
        </w:rPr>
        <w:t xml:space="preserve">259 471 664,04  </w:t>
      </w:r>
      <w:r w:rsidRPr="000F414B">
        <w:rPr>
          <w:rFonts w:eastAsia="Calibri"/>
          <w:sz w:val="28"/>
          <w:szCs w:val="28"/>
          <w:lang w:val="ru-RU"/>
        </w:rPr>
        <w:t>тысяч  рублей, из них федеральные сре</w:t>
      </w:r>
      <w:r w:rsidRPr="000F414B">
        <w:rPr>
          <w:rFonts w:eastAsia="Calibri"/>
          <w:sz w:val="28"/>
          <w:szCs w:val="28"/>
          <w:lang w:val="ru-RU"/>
        </w:rPr>
        <w:t>д</w:t>
      </w:r>
      <w:r w:rsidRPr="000F414B">
        <w:rPr>
          <w:rFonts w:eastAsia="Calibri"/>
          <w:sz w:val="28"/>
          <w:szCs w:val="28"/>
          <w:lang w:val="ru-RU"/>
        </w:rPr>
        <w:t>ства – 596 687,68</w:t>
      </w:r>
      <w:r w:rsidRPr="000F414B">
        <w:rPr>
          <w:rFonts w:eastAsia="Times New Roman"/>
          <w:sz w:val="28"/>
          <w:szCs w:val="28"/>
          <w:lang w:val="ru-RU" w:eastAsia="ru-RU"/>
        </w:rPr>
        <w:t xml:space="preserve"> тысяч рублей, средства из краевого бюджета – 70 856 772,32 тыс. рублей, </w:t>
      </w:r>
      <w:r w:rsidRPr="000F414B">
        <w:rPr>
          <w:rFonts w:eastAsia="Calibri"/>
          <w:sz w:val="28"/>
          <w:szCs w:val="28"/>
          <w:lang w:val="ru-RU"/>
        </w:rPr>
        <w:t>средств окружного бюджета составило – 188 018 204,04 тыс. рублей. Исполнение плановых назначений по Программе составило 251 681 047,03 или 97 %.</w:t>
      </w:r>
    </w:p>
    <w:p w:rsidR="00066297" w:rsidRDefault="00066297" w:rsidP="00066297">
      <w:pPr>
        <w:ind w:firstLine="708"/>
        <w:rPr>
          <w:rFonts w:eastAsia="Calibri"/>
          <w:sz w:val="28"/>
          <w:szCs w:val="28"/>
          <w:lang w:val="ru-RU" w:eastAsia="ru-RU"/>
        </w:rPr>
      </w:pPr>
      <w:r w:rsidRPr="000F414B">
        <w:rPr>
          <w:rFonts w:eastAsia="Calibri"/>
          <w:sz w:val="28"/>
          <w:szCs w:val="28"/>
          <w:lang w:val="ru-RU" w:eastAsia="ru-RU"/>
        </w:rPr>
        <w:t>Согласно сведениям о достижении значений индикаторов (показателей) за 2024 год (Приложение N 1), имеются отклонения по следующим индик</w:t>
      </w:r>
      <w:r w:rsidRPr="000F414B">
        <w:rPr>
          <w:rFonts w:eastAsia="Calibri"/>
          <w:sz w:val="28"/>
          <w:szCs w:val="28"/>
          <w:lang w:val="ru-RU" w:eastAsia="ru-RU"/>
        </w:rPr>
        <w:t>а</w:t>
      </w:r>
      <w:r w:rsidRPr="000F414B">
        <w:rPr>
          <w:rFonts w:eastAsia="Calibri"/>
          <w:sz w:val="28"/>
          <w:szCs w:val="28"/>
          <w:lang w:val="ru-RU" w:eastAsia="ru-RU"/>
        </w:rPr>
        <w:t>торам (показателям):</w:t>
      </w:r>
    </w:p>
    <w:p w:rsidR="000F414B" w:rsidRDefault="000F414B" w:rsidP="00066297">
      <w:pPr>
        <w:ind w:firstLine="708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- "Число посещений в образовательном учреждении в сфере "Культ</w:t>
      </w:r>
      <w:r>
        <w:rPr>
          <w:rFonts w:eastAsia="Calibri"/>
          <w:sz w:val="28"/>
          <w:szCs w:val="28"/>
          <w:lang w:val="ru-RU" w:eastAsia="ru-RU"/>
        </w:rPr>
        <w:t>у</w:t>
      </w:r>
      <w:r>
        <w:rPr>
          <w:rFonts w:eastAsia="Calibri"/>
          <w:sz w:val="28"/>
          <w:szCs w:val="28"/>
          <w:lang w:val="ru-RU" w:eastAsia="ru-RU"/>
        </w:rPr>
        <w:t>ра"", что связано с оттоком населения из округа, а так же нехваткой кадров, что приводит к уменьшению доступных кружков;</w:t>
      </w:r>
    </w:p>
    <w:p w:rsidR="000F414B" w:rsidRDefault="000F414B" w:rsidP="00066297">
      <w:pPr>
        <w:ind w:firstLine="708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- "Количество проведенных мероприятий на платной основе от общего числа мероприятий", что связано с низкой потребностью в платных услугах и низкой платежеспособностью населения;</w:t>
      </w:r>
    </w:p>
    <w:p w:rsidR="000F414B" w:rsidRDefault="000F414B" w:rsidP="00066297">
      <w:pPr>
        <w:ind w:firstLine="708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- "Количество клубных формирований", </w:t>
      </w:r>
      <w:proofErr w:type="gramStart"/>
      <w:r>
        <w:rPr>
          <w:rFonts w:eastAsia="Calibri"/>
          <w:sz w:val="28"/>
          <w:szCs w:val="28"/>
          <w:lang w:val="ru-RU" w:eastAsia="ru-RU"/>
        </w:rPr>
        <w:t>показатель</w:t>
      </w:r>
      <w:proofErr w:type="gramEnd"/>
      <w:r>
        <w:rPr>
          <w:rFonts w:eastAsia="Calibri"/>
          <w:sz w:val="28"/>
          <w:szCs w:val="28"/>
          <w:lang w:val="ru-RU" w:eastAsia="ru-RU"/>
        </w:rPr>
        <w:t xml:space="preserve"> не достигнут пл</w:t>
      </w:r>
      <w:r>
        <w:rPr>
          <w:rFonts w:eastAsia="Calibri"/>
          <w:sz w:val="28"/>
          <w:szCs w:val="28"/>
          <w:lang w:val="ru-RU" w:eastAsia="ru-RU"/>
        </w:rPr>
        <w:t>а</w:t>
      </w:r>
      <w:r>
        <w:rPr>
          <w:rFonts w:eastAsia="Calibri"/>
          <w:sz w:val="28"/>
          <w:szCs w:val="28"/>
          <w:lang w:val="ru-RU" w:eastAsia="ru-RU"/>
        </w:rPr>
        <w:t>нового, так как руководители клубных формирований покидают округ, а н</w:t>
      </w:r>
      <w:r>
        <w:rPr>
          <w:rFonts w:eastAsia="Calibri"/>
          <w:sz w:val="28"/>
          <w:szCs w:val="28"/>
          <w:lang w:val="ru-RU" w:eastAsia="ru-RU"/>
        </w:rPr>
        <w:t>о</w:t>
      </w:r>
      <w:r>
        <w:rPr>
          <w:rFonts w:eastAsia="Calibri"/>
          <w:sz w:val="28"/>
          <w:szCs w:val="28"/>
          <w:lang w:val="ru-RU" w:eastAsia="ru-RU"/>
        </w:rPr>
        <w:t>вые кадры не заезжают;</w:t>
      </w:r>
    </w:p>
    <w:p w:rsidR="000F414B" w:rsidRDefault="000F414B" w:rsidP="00066297">
      <w:pPr>
        <w:ind w:firstLine="708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- "Число участников клубных формирований", так</w:t>
      </w:r>
      <w:r w:rsidR="00AB61BE">
        <w:rPr>
          <w:rFonts w:eastAsia="Calibri"/>
          <w:sz w:val="28"/>
          <w:szCs w:val="28"/>
          <w:lang w:val="ru-RU" w:eastAsia="ru-RU"/>
        </w:rPr>
        <w:t xml:space="preserve"> же связано с оттоком населения.</w:t>
      </w:r>
    </w:p>
    <w:p w:rsidR="00AB61BE" w:rsidRDefault="00AB61BE" w:rsidP="00066297">
      <w:pPr>
        <w:ind w:firstLine="708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 xml:space="preserve">Из 13 имеющихся индикаторов, не </w:t>
      </w:r>
      <w:proofErr w:type="gramStart"/>
      <w:r>
        <w:rPr>
          <w:rFonts w:eastAsia="Calibri"/>
          <w:sz w:val="28"/>
          <w:szCs w:val="28"/>
          <w:lang w:val="ru-RU" w:eastAsia="ru-RU"/>
        </w:rPr>
        <w:t>достигнуты</w:t>
      </w:r>
      <w:proofErr w:type="gramEnd"/>
      <w:r>
        <w:rPr>
          <w:rFonts w:eastAsia="Calibri"/>
          <w:sz w:val="28"/>
          <w:szCs w:val="28"/>
          <w:lang w:val="ru-RU" w:eastAsia="ru-RU"/>
        </w:rPr>
        <w:t xml:space="preserve"> 5, в незначительной форме.</w:t>
      </w:r>
    </w:p>
    <w:p w:rsidR="00AB61BE" w:rsidRPr="00AB61BE" w:rsidRDefault="00AB61BE" w:rsidP="00AB61B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B61BE">
        <w:rPr>
          <w:sz w:val="28"/>
          <w:szCs w:val="28"/>
          <w:lang w:val="ru-RU"/>
        </w:rPr>
        <w:t>Оценка эффективности реализации программы.</w:t>
      </w:r>
    </w:p>
    <w:p w:rsidR="00AB61BE" w:rsidRPr="00AB61BE" w:rsidRDefault="00AB61BE" w:rsidP="00AB61B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B61BE">
        <w:rPr>
          <w:sz w:val="28"/>
          <w:szCs w:val="28"/>
          <w:lang w:val="ru-RU"/>
        </w:rPr>
        <w:t>1.</w:t>
      </w:r>
      <w:r w:rsidRPr="00AB61BE">
        <w:rPr>
          <w:sz w:val="28"/>
          <w:szCs w:val="28"/>
          <w:lang w:val="ru-RU"/>
        </w:rPr>
        <w:tab/>
        <w:t>Степень достижения целей и решения зад</w:t>
      </w:r>
      <w:r>
        <w:rPr>
          <w:sz w:val="28"/>
          <w:szCs w:val="28"/>
          <w:lang w:val="ru-RU"/>
        </w:rPr>
        <w:t xml:space="preserve">ач </w:t>
      </w:r>
      <w:proofErr w:type="gramStart"/>
      <w:r>
        <w:rPr>
          <w:sz w:val="28"/>
          <w:szCs w:val="28"/>
          <w:lang w:val="ru-RU"/>
        </w:rPr>
        <w:t>муниципальной</w:t>
      </w:r>
      <w:proofErr w:type="gramEnd"/>
      <w:r>
        <w:rPr>
          <w:sz w:val="28"/>
          <w:szCs w:val="28"/>
          <w:lang w:val="ru-RU"/>
        </w:rPr>
        <w:t xml:space="preserve"> про-граммы: 1,27</w:t>
      </w:r>
    </w:p>
    <w:p w:rsidR="00AB61BE" w:rsidRPr="00AB61BE" w:rsidRDefault="00AB61BE" w:rsidP="00AB61B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B61BE">
        <w:rPr>
          <w:sz w:val="28"/>
          <w:szCs w:val="28"/>
          <w:lang w:val="ru-RU"/>
        </w:rPr>
        <w:t>2.</w:t>
      </w:r>
      <w:r w:rsidRPr="00AB61BE">
        <w:rPr>
          <w:sz w:val="28"/>
          <w:szCs w:val="28"/>
          <w:lang w:val="ru-RU"/>
        </w:rPr>
        <w:tab/>
        <w:t xml:space="preserve"> Степень использования бюджетных ассигнований, предусмо</w:t>
      </w:r>
      <w:r w:rsidRPr="00AB61BE">
        <w:rPr>
          <w:sz w:val="28"/>
          <w:szCs w:val="28"/>
          <w:lang w:val="ru-RU"/>
        </w:rPr>
        <w:t>т</w:t>
      </w:r>
      <w:r w:rsidRPr="00AB61BE">
        <w:rPr>
          <w:sz w:val="28"/>
          <w:szCs w:val="28"/>
          <w:lang w:val="ru-RU"/>
        </w:rPr>
        <w:t>ренных на реали</w:t>
      </w:r>
      <w:r>
        <w:rPr>
          <w:sz w:val="28"/>
          <w:szCs w:val="28"/>
          <w:lang w:val="ru-RU"/>
        </w:rPr>
        <w:t>зацию муниципальной программы: 0,97</w:t>
      </w:r>
    </w:p>
    <w:p w:rsidR="00AB61BE" w:rsidRPr="00AB61BE" w:rsidRDefault="00AB61BE" w:rsidP="00AB61B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AB61BE">
        <w:rPr>
          <w:sz w:val="28"/>
          <w:szCs w:val="28"/>
          <w:lang w:val="ru-RU"/>
        </w:rPr>
        <w:t>3.</w:t>
      </w:r>
      <w:r w:rsidRPr="00AB61BE">
        <w:rPr>
          <w:sz w:val="28"/>
          <w:szCs w:val="28"/>
          <w:lang w:val="ru-RU"/>
        </w:rPr>
        <w:tab/>
        <w:t xml:space="preserve">Степень реализации мероприятий муниципальной программы: </w:t>
      </w:r>
      <w:r>
        <w:rPr>
          <w:sz w:val="28"/>
          <w:szCs w:val="28"/>
          <w:lang w:val="ru-RU"/>
        </w:rPr>
        <w:t>1,13</w:t>
      </w:r>
    </w:p>
    <w:p w:rsidR="00AB61BE" w:rsidRPr="00AB61BE" w:rsidRDefault="00AB61BE" w:rsidP="00AB61BE">
      <w:pPr>
        <w:rPr>
          <w:sz w:val="28"/>
          <w:szCs w:val="28"/>
          <w:lang w:val="ru-RU"/>
        </w:rPr>
      </w:pPr>
      <w:r w:rsidRPr="00AB61BE">
        <w:rPr>
          <w:sz w:val="28"/>
          <w:szCs w:val="28"/>
          <w:lang w:val="ru-RU"/>
        </w:rPr>
        <w:t xml:space="preserve"> </w:t>
      </w:r>
    </w:p>
    <w:p w:rsidR="00AB61BE" w:rsidRPr="00AB61BE" w:rsidRDefault="00AB61BE" w:rsidP="00AB61BE">
      <w:pPr>
        <w:rPr>
          <w:sz w:val="28"/>
          <w:szCs w:val="28"/>
          <w:lang w:val="ru-RU"/>
        </w:rPr>
      </w:pPr>
      <w:r w:rsidRPr="00AB61BE">
        <w:rPr>
          <w:sz w:val="28"/>
          <w:szCs w:val="28"/>
          <w:lang w:val="ru-RU"/>
        </w:rPr>
        <w:t>В соответствии с методикой оцен</w:t>
      </w:r>
      <w:r>
        <w:rPr>
          <w:sz w:val="28"/>
          <w:szCs w:val="28"/>
          <w:lang w:val="ru-RU"/>
        </w:rPr>
        <w:t>ки эффективности реализации программы</w:t>
      </w:r>
      <w:proofErr w:type="gramStart"/>
      <w:r>
        <w:rPr>
          <w:sz w:val="28"/>
          <w:szCs w:val="28"/>
          <w:lang w:val="ru-RU"/>
        </w:rPr>
        <w:t xml:space="preserve"> О</w:t>
      </w:r>
      <w:proofErr w:type="gramEnd"/>
      <w:r>
        <w:rPr>
          <w:sz w:val="28"/>
          <w:szCs w:val="28"/>
          <w:lang w:val="ru-RU"/>
        </w:rPr>
        <w:t>п = 0,6x1,27+0,25x0,97+0,15x1,13=1,19</w:t>
      </w:r>
      <w:r w:rsidRPr="00AB61BE">
        <w:rPr>
          <w:sz w:val="28"/>
          <w:szCs w:val="28"/>
          <w:lang w:val="ru-RU"/>
        </w:rPr>
        <w:t xml:space="preserve">. </w:t>
      </w:r>
    </w:p>
    <w:p w:rsidR="00066297" w:rsidRPr="00066297" w:rsidRDefault="00AB61BE" w:rsidP="00AB61BE">
      <w:pPr>
        <w:rPr>
          <w:rFonts w:eastAsia="Calibri"/>
          <w:sz w:val="28"/>
          <w:szCs w:val="28"/>
          <w:lang w:val="ru-RU" w:eastAsia="ru-RU"/>
        </w:rPr>
      </w:pPr>
      <w:r w:rsidRPr="00AB61BE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По результатам оценки эффективности, реализация муниципальной Пр</w:t>
      </w:r>
      <w:r w:rsidRPr="00AB61BE">
        <w:rPr>
          <w:sz w:val="28"/>
          <w:szCs w:val="28"/>
          <w:lang w:val="ru-RU"/>
        </w:rPr>
        <w:t>о</w:t>
      </w:r>
      <w:r w:rsidRPr="00AB61BE">
        <w:rPr>
          <w:sz w:val="28"/>
          <w:szCs w:val="28"/>
          <w:lang w:val="ru-RU"/>
        </w:rPr>
        <w:t>граммы признается эффективной</w:t>
      </w:r>
    </w:p>
    <w:p w:rsidR="00066297" w:rsidRPr="00066297" w:rsidRDefault="00066297" w:rsidP="00066297">
      <w:pPr>
        <w:rPr>
          <w:rFonts w:eastAsia="Calibri"/>
          <w:sz w:val="28"/>
          <w:szCs w:val="28"/>
          <w:lang w:val="ru-RU" w:eastAsia="ru-RU"/>
        </w:rPr>
      </w:pPr>
    </w:p>
    <w:p w:rsidR="00066297" w:rsidRPr="00066297" w:rsidRDefault="00066297" w:rsidP="00066297">
      <w:pPr>
        <w:rPr>
          <w:rFonts w:eastAsia="Calibri"/>
          <w:sz w:val="28"/>
          <w:szCs w:val="28"/>
          <w:lang w:val="ru-RU" w:eastAsia="ru-RU"/>
        </w:rPr>
      </w:pPr>
      <w:r w:rsidRPr="00066297">
        <w:rPr>
          <w:rFonts w:eastAsia="Calibri"/>
          <w:sz w:val="28"/>
          <w:szCs w:val="28"/>
          <w:lang w:val="ru-RU" w:eastAsia="ru-RU"/>
        </w:rPr>
        <w:t xml:space="preserve"> </w:t>
      </w:r>
      <w:r w:rsidR="000F414B">
        <w:rPr>
          <w:rFonts w:eastAsia="Calibri"/>
          <w:sz w:val="28"/>
          <w:szCs w:val="28"/>
          <w:lang w:val="ru-RU" w:eastAsia="ru-RU"/>
        </w:rPr>
        <w:t>И.о. н</w:t>
      </w:r>
      <w:r w:rsidRPr="00066297">
        <w:rPr>
          <w:rFonts w:eastAsia="Calibri"/>
          <w:sz w:val="28"/>
          <w:szCs w:val="28"/>
          <w:lang w:val="ru-RU" w:eastAsia="ru-RU"/>
        </w:rPr>
        <w:t>ачальник</w:t>
      </w:r>
      <w:r w:rsidR="000F414B">
        <w:rPr>
          <w:rFonts w:eastAsia="Calibri"/>
          <w:sz w:val="28"/>
          <w:szCs w:val="28"/>
          <w:lang w:val="ru-RU" w:eastAsia="ru-RU"/>
        </w:rPr>
        <w:t>а</w:t>
      </w:r>
      <w:r w:rsidRPr="00066297">
        <w:rPr>
          <w:rFonts w:eastAsia="Calibri"/>
          <w:sz w:val="28"/>
          <w:szCs w:val="28"/>
          <w:lang w:val="ru-RU" w:eastAsia="ru-RU"/>
        </w:rPr>
        <w:t xml:space="preserve"> отдела культуры</w:t>
      </w:r>
      <w:r w:rsidR="00AB61BE">
        <w:rPr>
          <w:rFonts w:eastAsia="Calibri"/>
          <w:sz w:val="28"/>
          <w:szCs w:val="28"/>
          <w:lang w:val="ru-RU" w:eastAsia="ru-RU"/>
        </w:rPr>
        <w:tab/>
        <w:t xml:space="preserve">             </w:t>
      </w:r>
      <w:bookmarkStart w:id="0" w:name="_GoBack"/>
      <w:bookmarkEnd w:id="0"/>
      <w:r w:rsidR="000F414B">
        <w:rPr>
          <w:rFonts w:eastAsia="Calibri"/>
          <w:sz w:val="28"/>
          <w:szCs w:val="28"/>
          <w:lang w:val="ru-RU" w:eastAsia="ru-RU"/>
        </w:rPr>
        <w:t xml:space="preserve">                           М</w:t>
      </w:r>
      <w:r w:rsidRPr="00066297">
        <w:rPr>
          <w:rFonts w:eastAsia="Calibri"/>
          <w:sz w:val="28"/>
          <w:szCs w:val="28"/>
          <w:lang w:val="ru-RU" w:eastAsia="ru-RU"/>
        </w:rPr>
        <w:t>.</w:t>
      </w:r>
      <w:r w:rsidR="000F414B">
        <w:rPr>
          <w:rFonts w:eastAsia="Calibri"/>
          <w:sz w:val="28"/>
          <w:szCs w:val="28"/>
          <w:lang w:val="ru-RU" w:eastAsia="ru-RU"/>
        </w:rPr>
        <w:t>М</w:t>
      </w:r>
      <w:r w:rsidRPr="00066297">
        <w:rPr>
          <w:rFonts w:eastAsia="Calibri"/>
          <w:sz w:val="28"/>
          <w:szCs w:val="28"/>
          <w:lang w:val="ru-RU" w:eastAsia="ru-RU"/>
        </w:rPr>
        <w:t xml:space="preserve">. </w:t>
      </w:r>
      <w:proofErr w:type="spellStart"/>
      <w:r w:rsidR="000F414B">
        <w:rPr>
          <w:rFonts w:eastAsia="Calibri"/>
          <w:sz w:val="28"/>
          <w:szCs w:val="28"/>
          <w:lang w:val="ru-RU" w:eastAsia="ru-RU"/>
        </w:rPr>
        <w:t>Ждано</w:t>
      </w:r>
      <w:r w:rsidR="000F414B">
        <w:rPr>
          <w:rFonts w:eastAsia="Calibri"/>
          <w:sz w:val="28"/>
          <w:szCs w:val="28"/>
          <w:lang w:val="ru-RU" w:eastAsia="ru-RU"/>
        </w:rPr>
        <w:t>в</w:t>
      </w:r>
      <w:r w:rsidR="000F414B">
        <w:rPr>
          <w:rFonts w:eastAsia="Calibri"/>
          <w:sz w:val="28"/>
          <w:szCs w:val="28"/>
          <w:lang w:val="ru-RU" w:eastAsia="ru-RU"/>
        </w:rPr>
        <w:t>ских</w:t>
      </w:r>
      <w:proofErr w:type="spellEnd"/>
    </w:p>
    <w:p w:rsidR="00F54209" w:rsidRDefault="00F54209" w:rsidP="0054323A">
      <w:pPr>
        <w:spacing w:after="200" w:line="276" w:lineRule="auto"/>
        <w:jc w:val="left"/>
        <w:rPr>
          <w:rFonts w:ascii="Calibri" w:eastAsia="Calibri" w:hAnsi="Calibri"/>
          <w:sz w:val="22"/>
          <w:szCs w:val="22"/>
          <w:lang w:val="ru-RU" w:bidi="ar-SA"/>
        </w:rPr>
      </w:pPr>
    </w:p>
    <w:sectPr w:rsidR="00F54209" w:rsidSect="003C5F02">
      <w:footerReference w:type="default" r:id="rId8"/>
      <w:headerReference w:type="first" r:id="rId9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70A" w:rsidRDefault="0010470A" w:rsidP="006315EF">
      <w:r>
        <w:separator/>
      </w:r>
    </w:p>
  </w:endnote>
  <w:endnote w:type="continuationSeparator" w:id="0">
    <w:p w:rsidR="0010470A" w:rsidRDefault="0010470A" w:rsidP="0063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02" w:rsidRDefault="003C5F02">
    <w:pPr>
      <w:pStyle w:val="af6"/>
      <w:jc w:val="center"/>
    </w:pPr>
  </w:p>
  <w:p w:rsidR="003C5F02" w:rsidRDefault="003C5F0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70A" w:rsidRDefault="0010470A" w:rsidP="006315EF">
      <w:r>
        <w:separator/>
      </w:r>
    </w:p>
  </w:footnote>
  <w:footnote w:type="continuationSeparator" w:id="0">
    <w:p w:rsidR="0010470A" w:rsidRDefault="0010470A" w:rsidP="00631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F02" w:rsidRDefault="003C5F02">
    <w:pPr>
      <w:pStyle w:val="af4"/>
      <w:jc w:val="center"/>
    </w:pPr>
  </w:p>
  <w:p w:rsidR="006315EF" w:rsidRDefault="006315EF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7B9"/>
    <w:rsid w:val="0000126B"/>
    <w:rsid w:val="00003591"/>
    <w:rsid w:val="000103B2"/>
    <w:rsid w:val="00020EBD"/>
    <w:rsid w:val="00022D3C"/>
    <w:rsid w:val="00024325"/>
    <w:rsid w:val="000640F5"/>
    <w:rsid w:val="00066297"/>
    <w:rsid w:val="000669B9"/>
    <w:rsid w:val="00084219"/>
    <w:rsid w:val="00085BAB"/>
    <w:rsid w:val="00095806"/>
    <w:rsid w:val="000A2365"/>
    <w:rsid w:val="000D16DC"/>
    <w:rsid w:val="000F414B"/>
    <w:rsid w:val="0010046C"/>
    <w:rsid w:val="00101E4A"/>
    <w:rsid w:val="0010470A"/>
    <w:rsid w:val="00132109"/>
    <w:rsid w:val="00143D21"/>
    <w:rsid w:val="001513CB"/>
    <w:rsid w:val="00176A13"/>
    <w:rsid w:val="00196924"/>
    <w:rsid w:val="00197ABE"/>
    <w:rsid w:val="001B4C88"/>
    <w:rsid w:val="001C3D0E"/>
    <w:rsid w:val="001E6543"/>
    <w:rsid w:val="001E6B85"/>
    <w:rsid w:val="00200358"/>
    <w:rsid w:val="00202AEF"/>
    <w:rsid w:val="00222161"/>
    <w:rsid w:val="00242B37"/>
    <w:rsid w:val="00275431"/>
    <w:rsid w:val="00276181"/>
    <w:rsid w:val="00287E52"/>
    <w:rsid w:val="002C2D20"/>
    <w:rsid w:val="002C5BC2"/>
    <w:rsid w:val="002C7A71"/>
    <w:rsid w:val="002D4186"/>
    <w:rsid w:val="002F2FE7"/>
    <w:rsid w:val="003017B5"/>
    <w:rsid w:val="00322A03"/>
    <w:rsid w:val="00327E88"/>
    <w:rsid w:val="00336A1F"/>
    <w:rsid w:val="00341F5B"/>
    <w:rsid w:val="003426BF"/>
    <w:rsid w:val="003434A7"/>
    <w:rsid w:val="00345829"/>
    <w:rsid w:val="00366B76"/>
    <w:rsid w:val="00371393"/>
    <w:rsid w:val="00375F80"/>
    <w:rsid w:val="00377270"/>
    <w:rsid w:val="003858FA"/>
    <w:rsid w:val="003B4056"/>
    <w:rsid w:val="003C5F02"/>
    <w:rsid w:val="003D1820"/>
    <w:rsid w:val="003D3C49"/>
    <w:rsid w:val="003D7004"/>
    <w:rsid w:val="003E7324"/>
    <w:rsid w:val="00407F07"/>
    <w:rsid w:val="00417564"/>
    <w:rsid w:val="00426F7C"/>
    <w:rsid w:val="0043030B"/>
    <w:rsid w:val="004343FF"/>
    <w:rsid w:val="0044116D"/>
    <w:rsid w:val="0044394D"/>
    <w:rsid w:val="00444BE5"/>
    <w:rsid w:val="00446CD9"/>
    <w:rsid w:val="004478BA"/>
    <w:rsid w:val="004710C5"/>
    <w:rsid w:val="004A4C62"/>
    <w:rsid w:val="004C1A1D"/>
    <w:rsid w:val="004C2835"/>
    <w:rsid w:val="004D260E"/>
    <w:rsid w:val="004E1481"/>
    <w:rsid w:val="004F6601"/>
    <w:rsid w:val="004F66C8"/>
    <w:rsid w:val="004F6D38"/>
    <w:rsid w:val="00503303"/>
    <w:rsid w:val="00510A3B"/>
    <w:rsid w:val="00514F82"/>
    <w:rsid w:val="005159C1"/>
    <w:rsid w:val="00516E85"/>
    <w:rsid w:val="00524541"/>
    <w:rsid w:val="00524F6B"/>
    <w:rsid w:val="005344E1"/>
    <w:rsid w:val="0054323A"/>
    <w:rsid w:val="0054602F"/>
    <w:rsid w:val="005566D6"/>
    <w:rsid w:val="00557CFB"/>
    <w:rsid w:val="00562B64"/>
    <w:rsid w:val="00575E43"/>
    <w:rsid w:val="00590479"/>
    <w:rsid w:val="005A09C6"/>
    <w:rsid w:val="005A34AF"/>
    <w:rsid w:val="005A5B6D"/>
    <w:rsid w:val="005C1BEB"/>
    <w:rsid w:val="005C6120"/>
    <w:rsid w:val="005D49C9"/>
    <w:rsid w:val="00601446"/>
    <w:rsid w:val="00616AB3"/>
    <w:rsid w:val="006315EF"/>
    <w:rsid w:val="00631DD4"/>
    <w:rsid w:val="00633CE0"/>
    <w:rsid w:val="00647D90"/>
    <w:rsid w:val="00661430"/>
    <w:rsid w:val="00671F31"/>
    <w:rsid w:val="006800AF"/>
    <w:rsid w:val="00686193"/>
    <w:rsid w:val="00687E0B"/>
    <w:rsid w:val="006A7ACA"/>
    <w:rsid w:val="006C1F48"/>
    <w:rsid w:val="006C371C"/>
    <w:rsid w:val="006C76BC"/>
    <w:rsid w:val="00701740"/>
    <w:rsid w:val="0071384C"/>
    <w:rsid w:val="00717629"/>
    <w:rsid w:val="007457E0"/>
    <w:rsid w:val="00747359"/>
    <w:rsid w:val="00752F35"/>
    <w:rsid w:val="00755EF4"/>
    <w:rsid w:val="00756E83"/>
    <w:rsid w:val="00766352"/>
    <w:rsid w:val="00796372"/>
    <w:rsid w:val="007A0164"/>
    <w:rsid w:val="007B6133"/>
    <w:rsid w:val="007D143A"/>
    <w:rsid w:val="007E0CBF"/>
    <w:rsid w:val="007E29A4"/>
    <w:rsid w:val="007E4DF7"/>
    <w:rsid w:val="007E682E"/>
    <w:rsid w:val="008070B0"/>
    <w:rsid w:val="008260D4"/>
    <w:rsid w:val="00835799"/>
    <w:rsid w:val="008441A6"/>
    <w:rsid w:val="0086120C"/>
    <w:rsid w:val="008614F3"/>
    <w:rsid w:val="008640A2"/>
    <w:rsid w:val="0087512E"/>
    <w:rsid w:val="008852FA"/>
    <w:rsid w:val="00886255"/>
    <w:rsid w:val="00895874"/>
    <w:rsid w:val="008B5F45"/>
    <w:rsid w:val="008C2B0E"/>
    <w:rsid w:val="008C6696"/>
    <w:rsid w:val="008D0376"/>
    <w:rsid w:val="008E462B"/>
    <w:rsid w:val="00900D7F"/>
    <w:rsid w:val="009017FF"/>
    <w:rsid w:val="00901954"/>
    <w:rsid w:val="00901A58"/>
    <w:rsid w:val="00914545"/>
    <w:rsid w:val="0091738E"/>
    <w:rsid w:val="00926654"/>
    <w:rsid w:val="00940110"/>
    <w:rsid w:val="009579BD"/>
    <w:rsid w:val="00972B5E"/>
    <w:rsid w:val="00977675"/>
    <w:rsid w:val="00992650"/>
    <w:rsid w:val="009C3F54"/>
    <w:rsid w:val="009C5F9A"/>
    <w:rsid w:val="009D0A99"/>
    <w:rsid w:val="009D11E2"/>
    <w:rsid w:val="009F0167"/>
    <w:rsid w:val="009F2224"/>
    <w:rsid w:val="009F2889"/>
    <w:rsid w:val="00A042C8"/>
    <w:rsid w:val="00A267D1"/>
    <w:rsid w:val="00A271A6"/>
    <w:rsid w:val="00A32068"/>
    <w:rsid w:val="00A344AD"/>
    <w:rsid w:val="00A5152B"/>
    <w:rsid w:val="00A72E94"/>
    <w:rsid w:val="00A75099"/>
    <w:rsid w:val="00A77E76"/>
    <w:rsid w:val="00A975D1"/>
    <w:rsid w:val="00AA6265"/>
    <w:rsid w:val="00AA7EBB"/>
    <w:rsid w:val="00AB61BE"/>
    <w:rsid w:val="00AF1010"/>
    <w:rsid w:val="00AF3177"/>
    <w:rsid w:val="00B03588"/>
    <w:rsid w:val="00B12F7D"/>
    <w:rsid w:val="00B24AFC"/>
    <w:rsid w:val="00B34EEF"/>
    <w:rsid w:val="00B41744"/>
    <w:rsid w:val="00B57BCC"/>
    <w:rsid w:val="00B67DF8"/>
    <w:rsid w:val="00B74219"/>
    <w:rsid w:val="00B82510"/>
    <w:rsid w:val="00BA0855"/>
    <w:rsid w:val="00BB17B9"/>
    <w:rsid w:val="00BB3959"/>
    <w:rsid w:val="00BC48BB"/>
    <w:rsid w:val="00BC731B"/>
    <w:rsid w:val="00BF264C"/>
    <w:rsid w:val="00C01FAF"/>
    <w:rsid w:val="00C145C6"/>
    <w:rsid w:val="00C15AA5"/>
    <w:rsid w:val="00C22DB2"/>
    <w:rsid w:val="00C2433E"/>
    <w:rsid w:val="00C25F3F"/>
    <w:rsid w:val="00C72291"/>
    <w:rsid w:val="00C76FB4"/>
    <w:rsid w:val="00C87224"/>
    <w:rsid w:val="00C94D31"/>
    <w:rsid w:val="00CA21A5"/>
    <w:rsid w:val="00CB69EA"/>
    <w:rsid w:val="00CD7271"/>
    <w:rsid w:val="00CD79A6"/>
    <w:rsid w:val="00CE6325"/>
    <w:rsid w:val="00CF144A"/>
    <w:rsid w:val="00D023DC"/>
    <w:rsid w:val="00D22B4F"/>
    <w:rsid w:val="00D372FA"/>
    <w:rsid w:val="00D54B0B"/>
    <w:rsid w:val="00D64929"/>
    <w:rsid w:val="00D70878"/>
    <w:rsid w:val="00D8160F"/>
    <w:rsid w:val="00D9703F"/>
    <w:rsid w:val="00DC62D9"/>
    <w:rsid w:val="00DD1206"/>
    <w:rsid w:val="00DD2EF6"/>
    <w:rsid w:val="00DD3E00"/>
    <w:rsid w:val="00DD6686"/>
    <w:rsid w:val="00E02136"/>
    <w:rsid w:val="00E26879"/>
    <w:rsid w:val="00E336B9"/>
    <w:rsid w:val="00E3376C"/>
    <w:rsid w:val="00E44792"/>
    <w:rsid w:val="00E45059"/>
    <w:rsid w:val="00E5115E"/>
    <w:rsid w:val="00E566B1"/>
    <w:rsid w:val="00E707D8"/>
    <w:rsid w:val="00E72460"/>
    <w:rsid w:val="00E807D8"/>
    <w:rsid w:val="00E93A9E"/>
    <w:rsid w:val="00E9679D"/>
    <w:rsid w:val="00E97240"/>
    <w:rsid w:val="00EA14DE"/>
    <w:rsid w:val="00EC7028"/>
    <w:rsid w:val="00ED5710"/>
    <w:rsid w:val="00EE4E67"/>
    <w:rsid w:val="00EE69D9"/>
    <w:rsid w:val="00EE7E42"/>
    <w:rsid w:val="00F24836"/>
    <w:rsid w:val="00F24C69"/>
    <w:rsid w:val="00F3246A"/>
    <w:rsid w:val="00F448E9"/>
    <w:rsid w:val="00F51F51"/>
    <w:rsid w:val="00F54209"/>
    <w:rsid w:val="00F577D1"/>
    <w:rsid w:val="00F942A9"/>
    <w:rsid w:val="00FC07D0"/>
    <w:rsid w:val="00FC7636"/>
    <w:rsid w:val="00FF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en-US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110"/>
    <w:pPr>
      <w:spacing w:line="240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94011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01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011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011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011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011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011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011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011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011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4011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4011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4011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4011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4011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4011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4011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40110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4011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401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4011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40110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40110"/>
    <w:rPr>
      <w:b/>
      <w:bCs/>
    </w:rPr>
  </w:style>
  <w:style w:type="character" w:styleId="a8">
    <w:name w:val="Emphasis"/>
    <w:basedOn w:val="a0"/>
    <w:uiPriority w:val="20"/>
    <w:qFormat/>
    <w:rsid w:val="009401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40110"/>
    <w:rPr>
      <w:szCs w:val="32"/>
    </w:rPr>
  </w:style>
  <w:style w:type="paragraph" w:styleId="aa">
    <w:name w:val="List Paragraph"/>
    <w:basedOn w:val="a"/>
    <w:uiPriority w:val="34"/>
    <w:qFormat/>
    <w:rsid w:val="009401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0110"/>
    <w:rPr>
      <w:i/>
    </w:rPr>
  </w:style>
  <w:style w:type="character" w:customStyle="1" w:styleId="22">
    <w:name w:val="Цитата 2 Знак"/>
    <w:basedOn w:val="a0"/>
    <w:link w:val="21"/>
    <w:uiPriority w:val="29"/>
    <w:rsid w:val="009401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401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40110"/>
    <w:rPr>
      <w:b/>
      <w:i/>
      <w:sz w:val="24"/>
    </w:rPr>
  </w:style>
  <w:style w:type="character" w:styleId="ad">
    <w:name w:val="Subtle Emphasis"/>
    <w:uiPriority w:val="19"/>
    <w:qFormat/>
    <w:rsid w:val="009401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401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401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401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401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40110"/>
    <w:pPr>
      <w:outlineLvl w:val="9"/>
    </w:pPr>
  </w:style>
  <w:style w:type="table" w:styleId="af3">
    <w:name w:val="Table Grid"/>
    <w:basedOn w:val="a1"/>
    <w:uiPriority w:val="59"/>
    <w:rsid w:val="00687E0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6315E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6315EF"/>
    <w:rPr>
      <w:sz w:val="24"/>
    </w:rPr>
  </w:style>
  <w:style w:type="paragraph" w:styleId="af6">
    <w:name w:val="footer"/>
    <w:basedOn w:val="a"/>
    <w:link w:val="af7"/>
    <w:uiPriority w:val="99"/>
    <w:unhideWhenUsed/>
    <w:rsid w:val="006315E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6315EF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6315E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631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1CA41-EE80-4EF3-B705-2B9206C1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2035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</cp:lastModifiedBy>
  <cp:revision>32</cp:revision>
  <cp:lastPrinted>2025-04-07T06:28:00Z</cp:lastPrinted>
  <dcterms:created xsi:type="dcterms:W3CDTF">2017-03-30T22:51:00Z</dcterms:created>
  <dcterms:modified xsi:type="dcterms:W3CDTF">2025-04-07T06:30:00Z</dcterms:modified>
</cp:coreProperties>
</file>